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66" w:rsidRPr="00210735" w:rsidRDefault="00210735" w:rsidP="00B66781">
      <w:pPr>
        <w:jc w:val="center"/>
        <w:rPr>
          <w:b/>
        </w:rPr>
      </w:pPr>
      <w:r>
        <w:rPr>
          <w:b/>
        </w:rPr>
        <w:t xml:space="preserve">Информация по вопросу </w:t>
      </w:r>
      <w:r w:rsidR="00CA04F0">
        <w:rPr>
          <w:b/>
        </w:rPr>
        <w:t>3</w:t>
      </w:r>
    </w:p>
    <w:p w:rsidR="006535BA" w:rsidRPr="00AA6B41" w:rsidRDefault="00210735" w:rsidP="00994C86">
      <w:pPr>
        <w:jc w:val="center"/>
        <w:rPr>
          <w:b/>
        </w:rPr>
      </w:pPr>
      <w:r>
        <w:rPr>
          <w:b/>
        </w:rPr>
        <w:t>«Об утверждении повестки</w:t>
      </w:r>
      <w:r w:rsidR="00CA056D" w:rsidRPr="00AA6B41">
        <w:rPr>
          <w:b/>
        </w:rPr>
        <w:t xml:space="preserve"> </w:t>
      </w:r>
      <w:r>
        <w:rPr>
          <w:b/>
        </w:rPr>
        <w:t xml:space="preserve">и даты следующего </w:t>
      </w:r>
      <w:r w:rsidR="00CA056D" w:rsidRPr="00AA6B41">
        <w:rPr>
          <w:b/>
        </w:rPr>
        <w:t>заседания</w:t>
      </w:r>
    </w:p>
    <w:p w:rsidR="00635AED" w:rsidRPr="00AA6B41" w:rsidRDefault="00CA056D" w:rsidP="00994C86">
      <w:pPr>
        <w:jc w:val="center"/>
        <w:rPr>
          <w:rFonts w:eastAsia="Calibri"/>
          <w:b/>
        </w:rPr>
      </w:pPr>
      <w:r w:rsidRPr="00AA6B41">
        <w:rPr>
          <w:b/>
        </w:rPr>
        <w:t>Инвестиционного совета в</w:t>
      </w:r>
      <w:r w:rsidR="006535BA" w:rsidRPr="00AA6B41">
        <w:rPr>
          <w:rFonts w:eastAsia="Calibri"/>
          <w:b/>
        </w:rPr>
        <w:t xml:space="preserve"> Камчатском крае</w:t>
      </w:r>
      <w:r w:rsidR="00210735">
        <w:rPr>
          <w:rFonts w:eastAsia="Calibri"/>
          <w:b/>
        </w:rPr>
        <w:t>»</w:t>
      </w:r>
    </w:p>
    <w:p w:rsidR="006535BA" w:rsidRDefault="006535BA" w:rsidP="00994C86">
      <w:pPr>
        <w:jc w:val="center"/>
        <w:rPr>
          <w:b/>
        </w:rPr>
      </w:pPr>
      <w:r w:rsidRPr="00AA6B41">
        <w:rPr>
          <w:b/>
        </w:rPr>
        <w:t xml:space="preserve"> </w:t>
      </w:r>
    </w:p>
    <w:p w:rsidR="00210735" w:rsidRDefault="00210735" w:rsidP="00210735">
      <w:pPr>
        <w:jc w:val="center"/>
      </w:pPr>
      <w:r>
        <w:t xml:space="preserve">Повестка заседания </w:t>
      </w:r>
    </w:p>
    <w:p w:rsidR="00210735" w:rsidRPr="00210735" w:rsidRDefault="00210735" w:rsidP="00210735">
      <w:pPr>
        <w:jc w:val="center"/>
      </w:pPr>
      <w:r>
        <w:t>Инвестиционного совета в Камчатском крае</w:t>
      </w:r>
    </w:p>
    <w:p w:rsidR="00210735" w:rsidRDefault="00210735" w:rsidP="00994C86">
      <w:pPr>
        <w:jc w:val="center"/>
        <w:rPr>
          <w:b/>
        </w:rPr>
      </w:pPr>
    </w:p>
    <w:p w:rsidR="00210735" w:rsidRPr="00AA6B41" w:rsidRDefault="00210735" w:rsidP="00994C86">
      <w:pPr>
        <w:jc w:val="center"/>
        <w:rPr>
          <w:b/>
        </w:rPr>
      </w:pPr>
    </w:p>
    <w:tbl>
      <w:tblPr>
        <w:tblW w:w="9953" w:type="dxa"/>
        <w:tblLook w:val="04A0" w:firstRow="1" w:lastRow="0" w:firstColumn="1" w:lastColumn="0" w:noHBand="0" w:noVBand="1"/>
      </w:tblPr>
      <w:tblGrid>
        <w:gridCol w:w="4726"/>
        <w:gridCol w:w="5227"/>
      </w:tblGrid>
      <w:tr w:rsidR="00D5784C" w:rsidRPr="00AA6B41" w:rsidTr="00210735">
        <w:trPr>
          <w:trHeight w:val="6"/>
        </w:trPr>
        <w:tc>
          <w:tcPr>
            <w:tcW w:w="4726" w:type="dxa"/>
          </w:tcPr>
          <w:p w:rsidR="00D5784C" w:rsidRPr="00AA6B41" w:rsidRDefault="00D77A2D" w:rsidP="00D77A2D">
            <w:r>
              <w:t>«05</w:t>
            </w:r>
            <w:r w:rsidR="00495556" w:rsidRPr="00495556">
              <w:t xml:space="preserve">» </w:t>
            </w:r>
            <w:r w:rsidR="00F11EE3" w:rsidRPr="00495556">
              <w:t>ию</w:t>
            </w:r>
            <w:r>
              <w:t>л</w:t>
            </w:r>
            <w:r w:rsidR="00F11EE3" w:rsidRPr="00495556">
              <w:t>я</w:t>
            </w:r>
            <w:r w:rsidR="00C657AC" w:rsidRPr="00495556">
              <w:t xml:space="preserve"> </w:t>
            </w:r>
            <w:r w:rsidR="0086676E" w:rsidRPr="00495556">
              <w:t>201</w:t>
            </w:r>
            <w:r w:rsidR="00816307" w:rsidRPr="00495556">
              <w:t>6</w:t>
            </w:r>
            <w:r w:rsidR="00AE1800" w:rsidRPr="00495556">
              <w:t xml:space="preserve"> </w:t>
            </w:r>
            <w:r w:rsidR="00ED5EEA" w:rsidRPr="00495556">
              <w:t>года</w:t>
            </w:r>
            <w:r w:rsidR="00ED5EEA" w:rsidRPr="00AA6B41">
              <w:t xml:space="preserve"> </w:t>
            </w:r>
          </w:p>
        </w:tc>
        <w:tc>
          <w:tcPr>
            <w:tcW w:w="5227" w:type="dxa"/>
          </w:tcPr>
          <w:p w:rsidR="00F11EE3" w:rsidRDefault="00BA551B" w:rsidP="00994C86">
            <w:pPr>
              <w:jc w:val="right"/>
            </w:pPr>
            <w:r>
              <w:t>Малый зал 14-3</w:t>
            </w:r>
            <w:r w:rsidR="00F11EE3">
              <w:t>0</w:t>
            </w:r>
          </w:p>
          <w:p w:rsidR="00E75578" w:rsidRPr="00AA6B41" w:rsidRDefault="00D5784C" w:rsidP="00994C86">
            <w:pPr>
              <w:jc w:val="right"/>
            </w:pPr>
            <w:r w:rsidRPr="00AA6B41">
              <w:t>Правительств</w:t>
            </w:r>
            <w:r w:rsidR="000F51AC" w:rsidRPr="00AA6B41">
              <w:t>о</w:t>
            </w:r>
            <w:r w:rsidRPr="00AA6B41">
              <w:t xml:space="preserve"> Камчатского края</w:t>
            </w:r>
          </w:p>
        </w:tc>
      </w:tr>
    </w:tbl>
    <w:p w:rsidR="00210735" w:rsidRDefault="00210735" w:rsidP="00210735">
      <w:pPr>
        <w:tabs>
          <w:tab w:val="left" w:pos="1134"/>
        </w:tabs>
        <w:spacing w:line="276" w:lineRule="auto"/>
        <w:jc w:val="both"/>
      </w:pPr>
    </w:p>
    <w:p w:rsidR="00D77A2D" w:rsidRDefault="00D77A2D" w:rsidP="00D77A2D">
      <w:pPr>
        <w:ind w:firstLine="709"/>
        <w:jc w:val="both"/>
      </w:pPr>
      <w:r>
        <w:rPr>
          <w:b/>
        </w:rPr>
        <w:t>1</w:t>
      </w:r>
      <w:r w:rsidRPr="00B2460D">
        <w:rPr>
          <w:b/>
        </w:rPr>
        <w:t xml:space="preserve">. </w:t>
      </w:r>
      <w:r w:rsidRPr="00B2460D">
        <w:t>О присвоении</w:t>
      </w:r>
      <w:r w:rsidRPr="00B2460D">
        <w:rPr>
          <w:b/>
        </w:rPr>
        <w:t xml:space="preserve"> </w:t>
      </w:r>
      <w:r w:rsidRPr="00B2460D">
        <w:t xml:space="preserve">инвестиционному проекту «Строительство и ввод в эксплуатацию комплекса по хранению и складированию нефтепродуктов емкостью 18 000 тонн на базе существующего причального сооружения </w:t>
      </w:r>
      <w:r>
        <w:br/>
      </w:r>
      <w:r w:rsidRPr="00B2460D">
        <w:t>в г. Петропавловск-Камчатский»  статуса особо значимого инвестиционного проекта.</w:t>
      </w:r>
    </w:p>
    <w:p w:rsidR="00D77A2D" w:rsidRPr="00B2460D" w:rsidRDefault="00D77A2D" w:rsidP="00D77A2D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Докладчик:</w:t>
      </w:r>
      <w:r w:rsidRPr="00B2460D">
        <w:t xml:space="preserve"> </w:t>
      </w:r>
      <w:r>
        <w:t>Лаврентьев Борис</w:t>
      </w:r>
      <w:r w:rsidRPr="00B2460D">
        <w:t xml:space="preserve"> </w:t>
      </w:r>
      <w:r>
        <w:t xml:space="preserve">Леонидович </w:t>
      </w:r>
      <w:r w:rsidRPr="00B2460D">
        <w:t xml:space="preserve">– </w:t>
      </w:r>
      <w:r>
        <w:t>Директор по развитию</w:t>
      </w:r>
      <w:r w:rsidRPr="00B2460D">
        <w:t xml:space="preserve"> ООО «Морской Стандарт-Бункер».</w:t>
      </w:r>
    </w:p>
    <w:p w:rsidR="00D77A2D" w:rsidRPr="00B2460D" w:rsidRDefault="00D77A2D" w:rsidP="00D77A2D">
      <w:pPr>
        <w:tabs>
          <w:tab w:val="left" w:pos="1134"/>
        </w:tabs>
        <w:ind w:firstLine="709"/>
        <w:jc w:val="both"/>
      </w:pPr>
      <w:r w:rsidRPr="00B2460D">
        <w:rPr>
          <w:b/>
        </w:rPr>
        <w:t>Содокладчик</w:t>
      </w:r>
      <w:r>
        <w:rPr>
          <w:b/>
        </w:rPr>
        <w:t>и</w:t>
      </w:r>
      <w:r w:rsidRPr="00B2460D">
        <w:rPr>
          <w:b/>
        </w:rPr>
        <w:t>:</w:t>
      </w:r>
      <w:r w:rsidRPr="00B2460D">
        <w:t xml:space="preserve">  Каюмов</w:t>
      </w:r>
      <w:r w:rsidRPr="00B2460D">
        <w:rPr>
          <w:b/>
        </w:rPr>
        <w:t xml:space="preserve"> </w:t>
      </w:r>
      <w:r w:rsidRPr="00B2460D">
        <w:t>Владимир Владимирович -</w:t>
      </w:r>
      <w:r w:rsidRPr="00B2460D">
        <w:rPr>
          <w:b/>
        </w:rPr>
        <w:t xml:space="preserve"> </w:t>
      </w:r>
      <w:r w:rsidRPr="00B2460D">
        <w:t>Министр транспорта</w:t>
      </w:r>
      <w:r w:rsidRPr="00B2460D">
        <w:rPr>
          <w:b/>
        </w:rPr>
        <w:t xml:space="preserve"> </w:t>
      </w:r>
      <w:r w:rsidRPr="00B2460D">
        <w:t>и дорожного строительства Камчатского края,</w:t>
      </w:r>
      <w:r w:rsidRPr="00B2460D">
        <w:rPr>
          <w:b/>
        </w:rPr>
        <w:t xml:space="preserve"> </w:t>
      </w:r>
      <w:r w:rsidRPr="00B2460D">
        <w:t>Герасимова Оксана Владимировна – Руководитель Агентства инвестиций и предпринимательства Камчатского края.</w:t>
      </w:r>
    </w:p>
    <w:p w:rsidR="00D77A2D" w:rsidRPr="00B2460D" w:rsidRDefault="00D77A2D" w:rsidP="00D77A2D">
      <w:pPr>
        <w:ind w:firstLine="709"/>
        <w:jc w:val="both"/>
      </w:pPr>
      <w:r>
        <w:rPr>
          <w:b/>
        </w:rPr>
        <w:t>2</w:t>
      </w:r>
      <w:r w:rsidRPr="00B2460D">
        <w:rPr>
          <w:b/>
        </w:rPr>
        <w:t xml:space="preserve">. </w:t>
      </w:r>
      <w:r w:rsidRPr="00B2460D">
        <w:t>О присвоении</w:t>
      </w:r>
      <w:r w:rsidRPr="00B2460D">
        <w:rPr>
          <w:b/>
        </w:rPr>
        <w:t xml:space="preserve"> </w:t>
      </w:r>
      <w:r w:rsidRPr="00B2460D">
        <w:t>инвестиционному проекту «</w:t>
      </w:r>
      <w:proofErr w:type="spellStart"/>
      <w:r w:rsidRPr="00B2460D">
        <w:t>Рыбоперерабатывающий</w:t>
      </w:r>
      <w:proofErr w:type="spellEnd"/>
      <w:r w:rsidRPr="00B2460D">
        <w:t xml:space="preserve"> завод в районе бывшего</w:t>
      </w:r>
      <w:r>
        <w:t xml:space="preserve"> с. </w:t>
      </w:r>
      <w:proofErr w:type="gramStart"/>
      <w:r>
        <w:t>Красное</w:t>
      </w:r>
      <w:proofErr w:type="gramEnd"/>
      <w:r>
        <w:t xml:space="preserve"> Карагинского района</w:t>
      </w:r>
      <w:r w:rsidRPr="00B2460D">
        <w:t xml:space="preserve"> Камчатского края»  статуса особо значимого инвестиционного проекта.</w:t>
      </w:r>
    </w:p>
    <w:p w:rsidR="00D77A2D" w:rsidRPr="00B2460D" w:rsidRDefault="00D77A2D" w:rsidP="00D77A2D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Докладчик:</w:t>
      </w:r>
      <w:r w:rsidRPr="00B2460D">
        <w:t xml:space="preserve"> </w:t>
      </w:r>
      <w:proofErr w:type="spellStart"/>
      <w:r w:rsidRPr="00B2460D">
        <w:t>Горяйнова</w:t>
      </w:r>
      <w:proofErr w:type="spellEnd"/>
      <w:r w:rsidRPr="00B2460D">
        <w:t xml:space="preserve"> Людмила Валерьевна  – Финансовый директор ООО «</w:t>
      </w:r>
      <w:proofErr w:type="spellStart"/>
      <w:r w:rsidRPr="00B2460D">
        <w:t>Тымлатский</w:t>
      </w:r>
      <w:proofErr w:type="spellEnd"/>
      <w:r w:rsidRPr="00B2460D">
        <w:t xml:space="preserve"> рыбокомбинат».</w:t>
      </w:r>
    </w:p>
    <w:p w:rsidR="00D77A2D" w:rsidRPr="00B2460D" w:rsidRDefault="00D77A2D" w:rsidP="00D77A2D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Содокладчик</w:t>
      </w:r>
      <w:r>
        <w:rPr>
          <w:b/>
        </w:rPr>
        <w:t>и</w:t>
      </w:r>
      <w:r w:rsidRPr="00B2460D">
        <w:rPr>
          <w:b/>
        </w:rPr>
        <w:t>:</w:t>
      </w:r>
      <w:r w:rsidRPr="00B2460D">
        <w:t xml:space="preserve">  Галицын Владимир Михайлович -</w:t>
      </w:r>
      <w:r w:rsidRPr="00B2460D">
        <w:rPr>
          <w:b/>
        </w:rPr>
        <w:t xml:space="preserve"> </w:t>
      </w:r>
      <w:r w:rsidRPr="00B2460D">
        <w:t>Министр рыбного хозяйства Камчатского края,</w:t>
      </w:r>
      <w:r w:rsidRPr="00B2460D">
        <w:rPr>
          <w:b/>
        </w:rPr>
        <w:t xml:space="preserve"> </w:t>
      </w:r>
      <w:r w:rsidRPr="00B2460D">
        <w:t>Герасимова Оксана Владимировна – Руководитель Агентства инвестиций и предпринимательства Камчатского края.</w:t>
      </w:r>
    </w:p>
    <w:p w:rsidR="00D77A2D" w:rsidRPr="00B2460D" w:rsidRDefault="00D77A2D" w:rsidP="00D77A2D">
      <w:pPr>
        <w:jc w:val="both"/>
      </w:pPr>
      <w:r w:rsidRPr="00B2460D">
        <w:rPr>
          <w:b/>
        </w:rPr>
        <w:tab/>
      </w:r>
      <w:r>
        <w:rPr>
          <w:b/>
        </w:rPr>
        <w:t>3</w:t>
      </w:r>
      <w:r w:rsidRPr="00B2460D">
        <w:rPr>
          <w:b/>
        </w:rPr>
        <w:t xml:space="preserve">. </w:t>
      </w:r>
      <w:r w:rsidRPr="00B2460D">
        <w:t>Об установлении соответствия инвестиционного проекта «Гостиница по ул. Ленинградская в г. Петропавловске-Камчатском» критериям масштабного инвестиционного проекта и признании инвестиционного проекта масштабным инвестиционным проектом.</w:t>
      </w:r>
    </w:p>
    <w:p w:rsidR="00D77A2D" w:rsidRPr="00B2460D" w:rsidRDefault="00D77A2D" w:rsidP="00D77A2D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Докладчик</w:t>
      </w:r>
      <w:r w:rsidR="004A0B4A">
        <w:rPr>
          <w:b/>
        </w:rPr>
        <w:t>и</w:t>
      </w:r>
      <w:r w:rsidRPr="00B2460D">
        <w:rPr>
          <w:b/>
        </w:rPr>
        <w:t xml:space="preserve">: </w:t>
      </w:r>
      <w:proofErr w:type="spellStart"/>
      <w:r w:rsidRPr="00B2460D">
        <w:t>Теплухина</w:t>
      </w:r>
      <w:proofErr w:type="spellEnd"/>
      <w:r w:rsidRPr="00B2460D">
        <w:t xml:space="preserve"> Оксана Сергеевна  –  Генеральный директор ООО «Новый дом</w:t>
      </w:r>
      <w:r w:rsidRPr="004B188A">
        <w:t>»</w:t>
      </w:r>
      <w:r w:rsidR="004A0B4A" w:rsidRPr="004B188A">
        <w:t xml:space="preserve">, </w:t>
      </w:r>
      <w:r w:rsidR="004A0B4A" w:rsidRPr="004B188A">
        <w:t xml:space="preserve">Котов Дмитрий </w:t>
      </w:r>
      <w:r w:rsidR="004B188A" w:rsidRPr="004B188A">
        <w:t>Михайлович</w:t>
      </w:r>
      <w:r w:rsidR="004B188A">
        <w:t xml:space="preserve"> </w:t>
      </w:r>
      <w:r w:rsidR="004A0B4A">
        <w:t>– Руководитель проекта</w:t>
      </w:r>
      <w:r w:rsidRPr="00B2460D">
        <w:t>.</w:t>
      </w:r>
    </w:p>
    <w:p w:rsidR="00D77A2D" w:rsidRDefault="00D77A2D" w:rsidP="00D77A2D">
      <w:pPr>
        <w:tabs>
          <w:tab w:val="left" w:pos="1134"/>
        </w:tabs>
        <w:ind w:firstLine="709"/>
        <w:jc w:val="both"/>
      </w:pPr>
      <w:r w:rsidRPr="00B2460D">
        <w:rPr>
          <w:b/>
        </w:rPr>
        <w:t>Содокладчик</w:t>
      </w:r>
      <w:r>
        <w:rPr>
          <w:b/>
        </w:rPr>
        <w:t>и</w:t>
      </w:r>
      <w:r w:rsidRPr="00B2460D">
        <w:rPr>
          <w:b/>
        </w:rPr>
        <w:t xml:space="preserve">:  </w:t>
      </w:r>
      <w:proofErr w:type="spellStart"/>
      <w:r w:rsidRPr="00EB20E0">
        <w:t>Прошак</w:t>
      </w:r>
      <w:proofErr w:type="spellEnd"/>
      <w:r w:rsidRPr="00EB20E0">
        <w:t xml:space="preserve"> Виктория Игоревна</w:t>
      </w:r>
      <w:r>
        <w:rPr>
          <w:b/>
        </w:rPr>
        <w:t xml:space="preserve"> – </w:t>
      </w:r>
      <w:r w:rsidRPr="00EB20E0">
        <w:t>Руководитель управления архитектуры,</w:t>
      </w:r>
      <w:r>
        <w:rPr>
          <w:b/>
        </w:rPr>
        <w:t xml:space="preserve"> </w:t>
      </w:r>
      <w:r>
        <w:t xml:space="preserve">градостроения и земельных отношений Администрации </w:t>
      </w:r>
      <w:proofErr w:type="gramStart"/>
      <w:r>
        <w:t>Петропавловск-Камчатского</w:t>
      </w:r>
      <w:proofErr w:type="gramEnd"/>
      <w:r>
        <w:t xml:space="preserve"> городского округа, </w:t>
      </w:r>
      <w:r w:rsidRPr="00B2460D">
        <w:t>Герасимова Оксана Владимировна – Руководитель Агентства инвестиций и предпринимательства Камчатского края.</w:t>
      </w:r>
    </w:p>
    <w:p w:rsidR="00572F5C" w:rsidRPr="00B2460D" w:rsidRDefault="00572F5C" w:rsidP="00572F5C">
      <w:pPr>
        <w:ind w:firstLine="708"/>
        <w:jc w:val="both"/>
      </w:pPr>
      <w:r w:rsidRPr="00572F5C">
        <w:rPr>
          <w:b/>
        </w:rPr>
        <w:t xml:space="preserve">4. </w:t>
      </w:r>
      <w:r w:rsidRPr="00B2460D">
        <w:t>Об установлении соответствия инвестиционного проекта «</w:t>
      </w:r>
      <w:r>
        <w:t>Этническая деревня в г. Петропавловске-Камчатском</w:t>
      </w:r>
      <w:r w:rsidRPr="00B2460D">
        <w:t xml:space="preserve">» критериям </w:t>
      </w:r>
      <w:r w:rsidRPr="00B2460D">
        <w:lastRenderedPageBreak/>
        <w:t>масштабного инвестиционного проекта и признании инвестиционного проекта масштабным инвестиционным проектом.</w:t>
      </w:r>
    </w:p>
    <w:p w:rsidR="00572F5C" w:rsidRPr="00B2460D" w:rsidRDefault="00572F5C" w:rsidP="00572F5C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 xml:space="preserve">Докладчик: </w:t>
      </w:r>
      <w:r w:rsidR="004B188A" w:rsidRPr="004B188A">
        <w:t>Гончар</w:t>
      </w:r>
      <w:r w:rsidRPr="004B188A">
        <w:t xml:space="preserve">  </w:t>
      </w:r>
      <w:r w:rsidR="004B188A" w:rsidRPr="004B188A">
        <w:t xml:space="preserve">Владимир </w:t>
      </w:r>
      <w:proofErr w:type="spellStart"/>
      <w:r w:rsidR="004B188A" w:rsidRPr="004B188A">
        <w:t>Теодозьевич</w:t>
      </w:r>
      <w:proofErr w:type="spellEnd"/>
      <w:r w:rsidR="004B188A" w:rsidRPr="004B188A">
        <w:t xml:space="preserve"> </w:t>
      </w:r>
      <w:r w:rsidRPr="004B188A">
        <w:t>–  Генер</w:t>
      </w:r>
      <w:r w:rsidRPr="004B188A">
        <w:t>альный директор ООО «</w:t>
      </w:r>
      <w:r w:rsidR="004B188A" w:rsidRPr="004B188A">
        <w:t>Павлин»</w:t>
      </w:r>
      <w:r w:rsidRPr="004B188A">
        <w:t>.</w:t>
      </w:r>
    </w:p>
    <w:p w:rsidR="00572F5C" w:rsidRPr="004A0B4A" w:rsidRDefault="00572F5C" w:rsidP="004A0B4A">
      <w:pPr>
        <w:tabs>
          <w:tab w:val="left" w:pos="1134"/>
        </w:tabs>
        <w:ind w:firstLine="709"/>
        <w:jc w:val="both"/>
      </w:pPr>
      <w:r w:rsidRPr="00B2460D">
        <w:rPr>
          <w:b/>
        </w:rPr>
        <w:t>Содокладчик</w:t>
      </w:r>
      <w:bookmarkStart w:id="0" w:name="_GoBack"/>
      <w:bookmarkEnd w:id="0"/>
      <w:r w:rsidR="004A0B4A">
        <w:rPr>
          <w:b/>
        </w:rPr>
        <w:t xml:space="preserve">: </w:t>
      </w:r>
      <w:r w:rsidRPr="00B2460D">
        <w:t>Герасимова Оксана Владимировна – Руководитель Агентства инвестиций и предпринимательства Камчатского края.</w:t>
      </w:r>
    </w:p>
    <w:p w:rsidR="00D77A2D" w:rsidRPr="00B2460D" w:rsidRDefault="004A0B4A" w:rsidP="00D77A2D">
      <w:pPr>
        <w:ind w:firstLine="709"/>
        <w:jc w:val="both"/>
      </w:pPr>
      <w:r>
        <w:rPr>
          <w:b/>
        </w:rPr>
        <w:t>5</w:t>
      </w:r>
      <w:r w:rsidR="00D77A2D" w:rsidRPr="00B2460D">
        <w:rPr>
          <w:b/>
        </w:rPr>
        <w:t xml:space="preserve">. </w:t>
      </w:r>
      <w:proofErr w:type="gramStart"/>
      <w:r w:rsidR="00D77A2D">
        <w:t>Разное</w:t>
      </w:r>
      <w:proofErr w:type="gramEnd"/>
      <w:r w:rsidR="00D77A2D">
        <w:t xml:space="preserve"> (</w:t>
      </w:r>
      <w:r w:rsidR="00D77A2D" w:rsidRPr="00B2460D">
        <w:t>Об утверждении повестки и даты следующего з</w:t>
      </w:r>
      <w:r w:rsidR="00D77A2D">
        <w:t>аседания Инвестиционного совета, о</w:t>
      </w:r>
      <w:r w:rsidR="00D77A2D" w:rsidRPr="00B2460D">
        <w:t>б обновлении составов отраслевых групп Совета</w:t>
      </w:r>
      <w:r w:rsidR="00D77A2D">
        <w:t>)</w:t>
      </w:r>
      <w:r w:rsidR="00D77A2D" w:rsidRPr="00B2460D">
        <w:t>.</w:t>
      </w:r>
    </w:p>
    <w:p w:rsidR="00D77A2D" w:rsidRPr="0072325D" w:rsidRDefault="00D77A2D" w:rsidP="00D77A2D">
      <w:pPr>
        <w:ind w:firstLine="709"/>
        <w:jc w:val="both"/>
      </w:pPr>
      <w:r>
        <w:rPr>
          <w:b/>
        </w:rPr>
        <w:t>Докладчик</w:t>
      </w:r>
      <w:r w:rsidRPr="00B2460D">
        <w:rPr>
          <w:b/>
        </w:rPr>
        <w:t>:</w:t>
      </w:r>
      <w:r w:rsidRPr="00B2460D"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D77A2D" w:rsidRPr="00C96567" w:rsidRDefault="00D77A2D" w:rsidP="00D77A2D">
      <w:pPr>
        <w:pStyle w:val="ac"/>
        <w:tabs>
          <w:tab w:val="left" w:pos="1134"/>
        </w:tabs>
        <w:spacing w:line="276" w:lineRule="auto"/>
        <w:ind w:left="0" w:right="-28" w:firstLine="709"/>
        <w:jc w:val="both"/>
        <w:rPr>
          <w:highlight w:val="yellow"/>
        </w:rPr>
      </w:pPr>
    </w:p>
    <w:p w:rsidR="00B77E1F" w:rsidRDefault="00B77E1F" w:rsidP="008E518A">
      <w:pPr>
        <w:tabs>
          <w:tab w:val="left" w:pos="709"/>
        </w:tabs>
        <w:ind w:right="-29"/>
        <w:jc w:val="both"/>
        <w:rPr>
          <w:sz w:val="27"/>
          <w:szCs w:val="27"/>
        </w:rPr>
      </w:pPr>
    </w:p>
    <w:sectPr w:rsidR="00B77E1F" w:rsidSect="004B188A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6EFA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A0E6D83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046B"/>
    <w:rsid w:val="00021C17"/>
    <w:rsid w:val="00021EE1"/>
    <w:rsid w:val="00024354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43D9"/>
    <w:rsid w:val="000866D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C6EAD"/>
    <w:rsid w:val="000C7A30"/>
    <w:rsid w:val="000D0F43"/>
    <w:rsid w:val="000D2F5D"/>
    <w:rsid w:val="000E1ED4"/>
    <w:rsid w:val="000E7E3A"/>
    <w:rsid w:val="000F019C"/>
    <w:rsid w:val="000F51AC"/>
    <w:rsid w:val="00100E7E"/>
    <w:rsid w:val="00101FCC"/>
    <w:rsid w:val="00103CF4"/>
    <w:rsid w:val="00105966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36C4"/>
    <w:rsid w:val="00174632"/>
    <w:rsid w:val="00177E65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16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0735"/>
    <w:rsid w:val="0021306F"/>
    <w:rsid w:val="0021381A"/>
    <w:rsid w:val="00215556"/>
    <w:rsid w:val="00216582"/>
    <w:rsid w:val="002250D8"/>
    <w:rsid w:val="00225384"/>
    <w:rsid w:val="002322A1"/>
    <w:rsid w:val="002359BC"/>
    <w:rsid w:val="00241D76"/>
    <w:rsid w:val="00245158"/>
    <w:rsid w:val="002470AC"/>
    <w:rsid w:val="0024712B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94C82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033B2"/>
    <w:rsid w:val="00311561"/>
    <w:rsid w:val="00313FEF"/>
    <w:rsid w:val="00321B6E"/>
    <w:rsid w:val="00323109"/>
    <w:rsid w:val="003255CC"/>
    <w:rsid w:val="00334E3A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3444"/>
    <w:rsid w:val="00395354"/>
    <w:rsid w:val="003977F4"/>
    <w:rsid w:val="003978E4"/>
    <w:rsid w:val="003A33B4"/>
    <w:rsid w:val="003A48CB"/>
    <w:rsid w:val="003B1AEB"/>
    <w:rsid w:val="003B46DC"/>
    <w:rsid w:val="003B47D1"/>
    <w:rsid w:val="003B72B7"/>
    <w:rsid w:val="003C1CDC"/>
    <w:rsid w:val="003C235B"/>
    <w:rsid w:val="003C242C"/>
    <w:rsid w:val="003C2886"/>
    <w:rsid w:val="003D35AC"/>
    <w:rsid w:val="003D48C6"/>
    <w:rsid w:val="003D7CDC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95556"/>
    <w:rsid w:val="004A0A36"/>
    <w:rsid w:val="004A0B4A"/>
    <w:rsid w:val="004A2B13"/>
    <w:rsid w:val="004A3A68"/>
    <w:rsid w:val="004B188A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1DE7"/>
    <w:rsid w:val="00502284"/>
    <w:rsid w:val="00503601"/>
    <w:rsid w:val="00505769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2F5C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A7CC5"/>
    <w:rsid w:val="005B7C91"/>
    <w:rsid w:val="005C0FEF"/>
    <w:rsid w:val="005C3725"/>
    <w:rsid w:val="005C7AC3"/>
    <w:rsid w:val="005D0568"/>
    <w:rsid w:val="005D4570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DEF"/>
    <w:rsid w:val="00627F5A"/>
    <w:rsid w:val="00631911"/>
    <w:rsid w:val="00631C5F"/>
    <w:rsid w:val="00635AED"/>
    <w:rsid w:val="00637F1E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6B6"/>
    <w:rsid w:val="00680A89"/>
    <w:rsid w:val="00681A26"/>
    <w:rsid w:val="00685A21"/>
    <w:rsid w:val="00697F73"/>
    <w:rsid w:val="006A1F4F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11D8"/>
    <w:rsid w:val="00735A10"/>
    <w:rsid w:val="00741BF7"/>
    <w:rsid w:val="00741DBA"/>
    <w:rsid w:val="00752CBC"/>
    <w:rsid w:val="00753650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E5685"/>
    <w:rsid w:val="007F27D5"/>
    <w:rsid w:val="007F2A74"/>
    <w:rsid w:val="007F2E89"/>
    <w:rsid w:val="007F57C4"/>
    <w:rsid w:val="007F5B7D"/>
    <w:rsid w:val="007F7E7D"/>
    <w:rsid w:val="0080125B"/>
    <w:rsid w:val="00803A3E"/>
    <w:rsid w:val="008058AD"/>
    <w:rsid w:val="00811BDB"/>
    <w:rsid w:val="00816307"/>
    <w:rsid w:val="00834BD0"/>
    <w:rsid w:val="0083540B"/>
    <w:rsid w:val="00835554"/>
    <w:rsid w:val="00843FC8"/>
    <w:rsid w:val="00846AFE"/>
    <w:rsid w:val="00846C1C"/>
    <w:rsid w:val="0084728A"/>
    <w:rsid w:val="008520C7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43B8"/>
    <w:rsid w:val="008C62B7"/>
    <w:rsid w:val="008D26D0"/>
    <w:rsid w:val="008E518A"/>
    <w:rsid w:val="008E567F"/>
    <w:rsid w:val="008E5EEF"/>
    <w:rsid w:val="008E7DD4"/>
    <w:rsid w:val="008E7FC9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1E98"/>
    <w:rsid w:val="00943BCC"/>
    <w:rsid w:val="00943E79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76628"/>
    <w:rsid w:val="009823BF"/>
    <w:rsid w:val="00994C86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621E"/>
    <w:rsid w:val="009E4391"/>
    <w:rsid w:val="009F08C5"/>
    <w:rsid w:val="009F1C19"/>
    <w:rsid w:val="009F1D96"/>
    <w:rsid w:val="009F3B33"/>
    <w:rsid w:val="009F3EE1"/>
    <w:rsid w:val="009F42EF"/>
    <w:rsid w:val="009F4A0C"/>
    <w:rsid w:val="009F6356"/>
    <w:rsid w:val="00A01D77"/>
    <w:rsid w:val="00A02FC4"/>
    <w:rsid w:val="00A051C4"/>
    <w:rsid w:val="00A06B28"/>
    <w:rsid w:val="00A13F20"/>
    <w:rsid w:val="00A16096"/>
    <w:rsid w:val="00A16EF0"/>
    <w:rsid w:val="00A207DF"/>
    <w:rsid w:val="00A2106B"/>
    <w:rsid w:val="00A32BCE"/>
    <w:rsid w:val="00A345A5"/>
    <w:rsid w:val="00A34ECC"/>
    <w:rsid w:val="00A376F5"/>
    <w:rsid w:val="00A413E1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6B41"/>
    <w:rsid w:val="00AA77C2"/>
    <w:rsid w:val="00AB2652"/>
    <w:rsid w:val="00AB2B6B"/>
    <w:rsid w:val="00AB4130"/>
    <w:rsid w:val="00AB4A34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25C9"/>
    <w:rsid w:val="00B15612"/>
    <w:rsid w:val="00B201F5"/>
    <w:rsid w:val="00B211A6"/>
    <w:rsid w:val="00B23C19"/>
    <w:rsid w:val="00B25520"/>
    <w:rsid w:val="00B35015"/>
    <w:rsid w:val="00B408FA"/>
    <w:rsid w:val="00B4134F"/>
    <w:rsid w:val="00B42742"/>
    <w:rsid w:val="00B45E9A"/>
    <w:rsid w:val="00B476A6"/>
    <w:rsid w:val="00B50AE8"/>
    <w:rsid w:val="00B511D2"/>
    <w:rsid w:val="00B54665"/>
    <w:rsid w:val="00B63E05"/>
    <w:rsid w:val="00B65876"/>
    <w:rsid w:val="00B66781"/>
    <w:rsid w:val="00B769B6"/>
    <w:rsid w:val="00B77E1F"/>
    <w:rsid w:val="00B81C04"/>
    <w:rsid w:val="00B91268"/>
    <w:rsid w:val="00B9201D"/>
    <w:rsid w:val="00BA02DC"/>
    <w:rsid w:val="00BA1E65"/>
    <w:rsid w:val="00BA3671"/>
    <w:rsid w:val="00BA3887"/>
    <w:rsid w:val="00BA551B"/>
    <w:rsid w:val="00BB23C3"/>
    <w:rsid w:val="00BB7E43"/>
    <w:rsid w:val="00BC27F7"/>
    <w:rsid w:val="00BC296F"/>
    <w:rsid w:val="00BD6A6D"/>
    <w:rsid w:val="00BE0423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4F0"/>
    <w:rsid w:val="00CA056D"/>
    <w:rsid w:val="00CA2975"/>
    <w:rsid w:val="00CA636B"/>
    <w:rsid w:val="00CB07EA"/>
    <w:rsid w:val="00CB35CD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30C53"/>
    <w:rsid w:val="00D31054"/>
    <w:rsid w:val="00D31AAE"/>
    <w:rsid w:val="00D32006"/>
    <w:rsid w:val="00D32EA4"/>
    <w:rsid w:val="00D35B06"/>
    <w:rsid w:val="00D37F09"/>
    <w:rsid w:val="00D412AF"/>
    <w:rsid w:val="00D41F14"/>
    <w:rsid w:val="00D43C79"/>
    <w:rsid w:val="00D451FD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5E0B"/>
    <w:rsid w:val="00D77182"/>
    <w:rsid w:val="00D77A2D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E3938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2599"/>
    <w:rsid w:val="00E30818"/>
    <w:rsid w:val="00E30E11"/>
    <w:rsid w:val="00E32F1F"/>
    <w:rsid w:val="00E32F41"/>
    <w:rsid w:val="00E353BB"/>
    <w:rsid w:val="00E400E4"/>
    <w:rsid w:val="00E406EA"/>
    <w:rsid w:val="00E4077E"/>
    <w:rsid w:val="00E41B11"/>
    <w:rsid w:val="00E42E01"/>
    <w:rsid w:val="00E45489"/>
    <w:rsid w:val="00E5187B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83E71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D5EEA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11EE3"/>
    <w:rsid w:val="00F2194D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503E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E6F32"/>
    <w:rsid w:val="00FF3443"/>
    <w:rsid w:val="00FF4341"/>
    <w:rsid w:val="00FF483E"/>
    <w:rsid w:val="00FF70C9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80B98-2B1C-40CB-8110-81B9D342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Леликова Ирина Сергеевна</dc:creator>
  <cp:lastModifiedBy>Масенкова Инна Семеновна</cp:lastModifiedBy>
  <cp:revision>20</cp:revision>
  <cp:lastPrinted>2016-05-10T04:01:00Z</cp:lastPrinted>
  <dcterms:created xsi:type="dcterms:W3CDTF">2016-04-27T05:02:00Z</dcterms:created>
  <dcterms:modified xsi:type="dcterms:W3CDTF">2016-06-21T02:34:00Z</dcterms:modified>
</cp:coreProperties>
</file>